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8ED0434" w14:textId="47C70CF7" w:rsidR="006B61A4" w:rsidRDefault="006B61A4" w:rsidP="008618A4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729AF">
        <w:rPr>
          <w:b/>
          <w:noProof/>
        </w:rPr>
        <w:drawing>
          <wp:inline distT="0" distB="0" distL="0" distR="0" wp14:anchorId="3A4943E9" wp14:editId="27BF15DE">
            <wp:extent cx="5759450" cy="655955"/>
            <wp:effectExtent l="0" t="0" r="0" b="0"/>
            <wp:docPr id="78142422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5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0355F8" w14:textId="36FAA732" w:rsidR="008618A4" w:rsidRPr="00637FD4" w:rsidRDefault="008618A4" w:rsidP="008618A4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637FD4">
        <w:rPr>
          <w:rFonts w:ascii="Arial" w:hAnsi="Arial" w:cs="Arial"/>
          <w:b/>
          <w:bCs/>
          <w:i/>
          <w:iCs/>
          <w:sz w:val="18"/>
          <w:szCs w:val="18"/>
        </w:rPr>
        <w:t>Załącznik nr 2 – formularz ofertowy techniczny</w:t>
      </w:r>
    </w:p>
    <w:p w14:paraId="3396D1B6" w14:textId="5DDD5FE7" w:rsidR="008618A4" w:rsidRPr="00637FD4" w:rsidRDefault="00B34DFC" w:rsidP="008618A4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34DFC">
        <w:rPr>
          <w:rFonts w:ascii="Arial" w:hAnsi="Arial" w:cs="Arial"/>
          <w:bCs/>
          <w:i/>
          <w:sz w:val="18"/>
          <w:szCs w:val="18"/>
        </w:rPr>
        <w:t xml:space="preserve">Dotyczy: postępowania pn. Dostawa aparatury medycznej  – znak /2501/53/23                                                                                                                                                             </w:t>
      </w:r>
      <w:r w:rsidR="008618A4" w:rsidRPr="00637FD4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 w:rsidR="008618A4"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6B61A4">
        <w:rPr>
          <w:rFonts w:ascii="Arial" w:hAnsi="Arial" w:cs="Arial"/>
          <w:b/>
          <w:i/>
          <w:color w:val="3C3C3C"/>
          <w:sz w:val="18"/>
          <w:szCs w:val="18"/>
        </w:rPr>
        <w:t>6</w:t>
      </w:r>
      <w:r w:rsidR="008618A4">
        <w:rPr>
          <w:rFonts w:ascii="Arial" w:hAnsi="Arial" w:cs="Arial"/>
          <w:b/>
          <w:i/>
          <w:color w:val="3C3C3C"/>
          <w:sz w:val="18"/>
          <w:szCs w:val="18"/>
        </w:rPr>
        <w:t>.</w:t>
      </w:r>
      <w:r w:rsidR="008618A4" w:rsidRPr="00637FD4">
        <w:rPr>
          <w:rFonts w:ascii="Arial" w:hAnsi="Arial" w:cs="Arial"/>
          <w:b/>
          <w:i/>
          <w:color w:val="3C3C3C"/>
          <w:sz w:val="18"/>
          <w:szCs w:val="18"/>
        </w:rPr>
        <w:t xml:space="preserve">       </w:t>
      </w:r>
      <w:r w:rsidR="008618A4" w:rsidRPr="00637FD4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4A702EB9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037819">
        <w:rPr>
          <w:rFonts w:ascii="Arial" w:hAnsi="Arial" w:cs="Arial"/>
          <w:b/>
          <w:bCs/>
          <w:sz w:val="18"/>
          <w:szCs w:val="18"/>
        </w:rPr>
        <w:t>Aparat do znieczuleń z wyposażeniem</w:t>
      </w:r>
      <w:r w:rsidR="0086716F" w:rsidRPr="0086716F">
        <w:rPr>
          <w:rFonts w:ascii="Arial" w:hAnsi="Arial" w:cs="Arial"/>
          <w:b/>
          <w:bCs/>
          <w:sz w:val="18"/>
          <w:szCs w:val="18"/>
        </w:rPr>
        <w:t xml:space="preserve"> – szt.</w:t>
      </w:r>
      <w:r w:rsidR="00361AFB">
        <w:rPr>
          <w:rFonts w:ascii="Arial" w:hAnsi="Arial" w:cs="Arial"/>
          <w:b/>
          <w:bCs/>
          <w:sz w:val="18"/>
          <w:szCs w:val="18"/>
        </w:rPr>
        <w:t>9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1A447A48" w:rsidR="00FA5840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5013CC69" w14:textId="77777777" w:rsidR="00A34DF4" w:rsidRPr="00657B06" w:rsidRDefault="00A34DF4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08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666"/>
        <w:gridCol w:w="1704"/>
        <w:gridCol w:w="2668"/>
      </w:tblGrid>
      <w:tr w:rsidR="0086716F" w:rsidRPr="00361AFB" w14:paraId="39FF725D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A65CC16" w14:textId="77777777" w:rsidR="0086716F" w:rsidRPr="00361AFB" w:rsidRDefault="0086716F" w:rsidP="00D574E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666" w:type="dxa"/>
            <w:shd w:val="clear" w:color="auto" w:fill="auto"/>
            <w:vAlign w:val="center"/>
          </w:tcPr>
          <w:p w14:paraId="1E532702" w14:textId="77777777" w:rsidR="0086716F" w:rsidRPr="00361AFB" w:rsidRDefault="0086716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61AF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361AFB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70C4859" w14:textId="77777777" w:rsidR="0086716F" w:rsidRPr="00361AFB" w:rsidRDefault="0086716F" w:rsidP="00D574E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68" w:type="dxa"/>
            <w:shd w:val="clear" w:color="auto" w:fill="auto"/>
          </w:tcPr>
          <w:p w14:paraId="2D406942" w14:textId="77777777" w:rsidR="0086716F" w:rsidRPr="00361AFB" w:rsidRDefault="0086716F" w:rsidP="00D574E8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1B12C43F" w14:textId="77777777" w:rsidR="0086716F" w:rsidRPr="00361AFB" w:rsidRDefault="0086716F" w:rsidP="00D574E8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86716F" w:rsidRPr="00361AFB" w14:paraId="6277BFA3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7D32C95" w14:textId="77777777" w:rsidR="0086716F" w:rsidRPr="00361AFB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1B621EF5" w14:textId="77777777" w:rsidR="0086716F" w:rsidRPr="00361AFB" w:rsidRDefault="0086716F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sz w:val="18"/>
                <w:szCs w:val="18"/>
              </w:rPr>
              <w:t>Urządzenia fabrycznie nowe, rok produkcji 2023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E4A53C7" w14:textId="77777777" w:rsidR="0086716F" w:rsidRPr="00361AFB" w:rsidRDefault="0086716F" w:rsidP="00D574E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47CCAAB" w14:textId="77777777" w:rsidR="0086716F" w:rsidRPr="00361AFB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862" w:rsidRPr="00361AFB" w14:paraId="1C10751D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6FFAEED" w14:textId="77777777" w:rsidR="00811862" w:rsidRPr="00361AFB" w:rsidRDefault="00811862" w:rsidP="008118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  <w:vAlign w:val="center"/>
          </w:tcPr>
          <w:p w14:paraId="7DF0DB0D" w14:textId="5645B72A" w:rsidR="00811862" w:rsidRPr="00361AFB" w:rsidRDefault="00811862" w:rsidP="00A73AD2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b/>
                <w:sz w:val="18"/>
                <w:szCs w:val="18"/>
              </w:rPr>
              <w:t xml:space="preserve">Aparat do znieczulania ogólnego noworodków, dzieci i dorosłych </w:t>
            </w:r>
          </w:p>
        </w:tc>
      </w:tr>
      <w:tr w:rsidR="00361AFB" w:rsidRPr="00361AFB" w14:paraId="17D87849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E69A8E2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680CDA6" w14:textId="32037920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Aparat na podstawie jezdnej, hamulec centralny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65E5A8E" w14:textId="4A4A827D" w:rsidR="00361AFB" w:rsidRPr="00361AFB" w:rsidRDefault="00361AFB" w:rsidP="00361AF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CC4E02A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663CD825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68B57DE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0AB6C734" w14:textId="277CC24A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Fabryczne uchwyty na dwie 10 litrowe butle rezerwowe, reduktory do butli O2 i N2O niewbudowane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104CA6B" w14:textId="7836524B" w:rsidR="00361AFB" w:rsidRPr="00361AFB" w:rsidRDefault="00361AFB" w:rsidP="00361AF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FD62B02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6154290A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73CFD46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09CD4D9C" w14:textId="56FFF70A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Aparat przystosowany do pracy przy ciśnieniu sieci centralnej dla: O2, N2O, Powietrza od 2,7 </w:t>
            </w:r>
            <w:proofErr w:type="spellStart"/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kPa</w:t>
            </w:r>
            <w:proofErr w:type="spellEnd"/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x 100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42711B8" w14:textId="34B514C6" w:rsidR="00361AFB" w:rsidRPr="00361AFB" w:rsidRDefault="00361AFB" w:rsidP="00361AF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9DF9497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69EF2FD5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4B749B5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3693A63B" w14:textId="21EAB71D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Podgrzewany system oddechowy, możliwe wyłączenie/ włączenie podgrzewania przez użytkownika w konfiguracji systemu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95CFA7A" w14:textId="447F9C71" w:rsidR="00361AFB" w:rsidRPr="00361AFB" w:rsidRDefault="00361AFB" w:rsidP="00361AF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F01FA60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1793C02C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80ADAFE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11EEF6CD" w14:textId="6EA16AC6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A"/>
                <w:sz w:val="18"/>
                <w:szCs w:val="18"/>
                <w:lang w:eastAsia="pl-PL"/>
              </w:rPr>
              <w:t>Awaryjne zasilanie elektryczne całego systemu z wbudowanego akumulatora na co najmniej 100 minut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77ECC59" w14:textId="418A11F6" w:rsidR="00361AFB" w:rsidRPr="00361AFB" w:rsidRDefault="00361AFB" w:rsidP="00361AF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6723CCF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34BF3040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A400BEA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2615BEC4" w14:textId="68DFD0B9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Blat roboczy. Wbudowane, regulowane oświetlenie blatu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B4425DE" w14:textId="6D57388C" w:rsidR="00361AFB" w:rsidRPr="00361AFB" w:rsidRDefault="00361AFB" w:rsidP="00361AF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06D861E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408B9F84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5AACAC3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24316792" w14:textId="46214FEA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Szuflada na akcesoria z trwałym zamknięciem (typu: zamek na klucz, blokada mechaniczna); wysokość szuflady pozwala na pionowe ustawienie butelki z anestetykiem wziewnym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65EFF85" w14:textId="0703A3FF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557D3CA0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6694DF3B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773592E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2F310577" w14:textId="31B714E6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A"/>
                <w:sz w:val="18"/>
                <w:szCs w:val="18"/>
                <w:lang w:eastAsia="pl-PL"/>
              </w:rPr>
              <w:t>Prezentacja ciśnień gazów w sieci centralnej i w butlach rezerwowych na ekranie głównym respiratora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6AB7236" w14:textId="57A99C49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A493C22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5BC019E3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844D670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03E37822" w14:textId="20DD8978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System bezpieczeństwa zapewniający co najmniej 25% udział O</w:t>
            </w:r>
            <w:r w:rsidRPr="00361AFB">
              <w:rPr>
                <w:rFonts w:ascii="Arial" w:hAnsi="Arial" w:cs="Arial"/>
                <w:color w:val="000000"/>
                <w:sz w:val="18"/>
                <w:szCs w:val="18"/>
                <w:vertAlign w:val="subscript"/>
                <w:lang w:eastAsia="pl-PL"/>
              </w:rPr>
              <w:t>2</w:t>
            </w: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w mieszaninie z N</w:t>
            </w:r>
            <w:r w:rsidRPr="00361AFB">
              <w:rPr>
                <w:rFonts w:ascii="Arial" w:hAnsi="Arial" w:cs="Arial"/>
                <w:color w:val="000000"/>
                <w:sz w:val="18"/>
                <w:szCs w:val="18"/>
                <w:vertAlign w:val="subscript"/>
                <w:lang w:eastAsia="pl-PL"/>
              </w:rPr>
              <w:t>2</w:t>
            </w: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8846420" w14:textId="6DEF781D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A020D2C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2022C741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3AE0F8D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7977840" w14:textId="16DFE13B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Elektroniczny mieszalnik: zapewniający utrzymanie ustawionego wdechowego stężenia tlenu przy zmianie wielkości przepływu świeżych gazów i utrzymanie ustawionego przepływu świeżych gazów przy zmianie stężenie tlenu w mieszaninie podawanej do pacjenta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8ED1BFA" w14:textId="25D04F1B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B56E884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5432FE11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142BE09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28814CAB" w14:textId="43777AE7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Aparat z czujnikami przepływu wdechowym i wydechowym. Czujniki termoanemometryczne (tzw. podgrzewane). Czujniki mogą być sterylizowane parowo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366F718" w14:textId="59B2BD51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0220553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04F1A6A3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349C5DD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00389A83" w14:textId="3915BE9E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sz w:val="18"/>
                <w:szCs w:val="18"/>
                <w:lang w:eastAsia="pl-PL"/>
              </w:rPr>
              <w:t>Wirtualne przepływomierze prezentowane na ekranie aparatu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68C444C" w14:textId="123E8659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E24CDA3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21DD15CD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5927EA6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2011926E" w14:textId="03B4BABC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Aparat przystosowany do prowadzenia znieczulania w technice </w:t>
            </w:r>
            <w:proofErr w:type="spellStart"/>
            <w:r w:rsidRPr="00361AFB">
              <w:rPr>
                <w:rFonts w:ascii="Arial" w:hAnsi="Arial" w:cs="Arial"/>
                <w:sz w:val="18"/>
                <w:szCs w:val="18"/>
                <w:lang w:eastAsia="pl-PL"/>
              </w:rPr>
              <w:t>Low</w:t>
            </w:r>
            <w:proofErr w:type="spellEnd"/>
            <w:r w:rsidRPr="00361A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361AFB">
              <w:rPr>
                <w:rFonts w:ascii="Arial" w:hAnsi="Arial" w:cs="Arial"/>
                <w:sz w:val="18"/>
                <w:szCs w:val="18"/>
                <w:lang w:eastAsia="pl-PL"/>
              </w:rPr>
              <w:t>Flow</w:t>
            </w:r>
            <w:proofErr w:type="spellEnd"/>
            <w:r w:rsidRPr="00361A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i </w:t>
            </w:r>
            <w:proofErr w:type="spellStart"/>
            <w:r w:rsidRPr="00361AFB">
              <w:rPr>
                <w:rFonts w:ascii="Arial" w:hAnsi="Arial" w:cs="Arial"/>
                <w:sz w:val="18"/>
                <w:szCs w:val="18"/>
                <w:lang w:eastAsia="pl-PL"/>
              </w:rPr>
              <w:t>Minimal</w:t>
            </w:r>
            <w:proofErr w:type="spellEnd"/>
            <w:r w:rsidRPr="00361A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361AFB">
              <w:rPr>
                <w:rFonts w:ascii="Arial" w:hAnsi="Arial" w:cs="Arial"/>
                <w:sz w:val="18"/>
                <w:szCs w:val="18"/>
                <w:lang w:eastAsia="pl-PL"/>
              </w:rPr>
              <w:t>Flow</w:t>
            </w:r>
            <w:proofErr w:type="spellEnd"/>
          </w:p>
        </w:tc>
        <w:tc>
          <w:tcPr>
            <w:tcW w:w="1704" w:type="dxa"/>
            <w:shd w:val="clear" w:color="auto" w:fill="auto"/>
            <w:vAlign w:val="center"/>
          </w:tcPr>
          <w:p w14:paraId="5D2B3D8E" w14:textId="476C6CD4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EE5683F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1D939A5E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99A15F1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6748886E" w14:textId="2597D324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Regulowany zawór ograniczający ciśnienie w trybie wentylacji ręcznej (APL) z funkcją natychmiastowego zwolnienia ciśnienia w układzie bez konieczności skręcania do minimum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4A6C18B" w14:textId="4C8BC28D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6C5BECAD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6CA3FEB1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7999A6C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AC5E4E4" w14:textId="28B37716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Wbudowany przepływomierz O2 do niezależnej podaży tlenu przez maskę lub kaniulę donosową, regulacja przepływu co najmniej od 0 do 18 l/min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4EAFFDC" w14:textId="07EC54FF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1666464F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150CCFBB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A6EBCC4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354C9DC5" w14:textId="1085717D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Miejsce aktywne do zamocowania dwóch parowników, parownik </w:t>
            </w:r>
            <w:proofErr w:type="spellStart"/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Sevofluranu</w:t>
            </w:r>
            <w:proofErr w:type="spellEnd"/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z gniazdem Auto-</w:t>
            </w:r>
            <w:proofErr w:type="spellStart"/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Exclusion</w:t>
            </w:r>
            <w:proofErr w:type="spellEnd"/>
          </w:p>
        </w:tc>
        <w:tc>
          <w:tcPr>
            <w:tcW w:w="1704" w:type="dxa"/>
            <w:shd w:val="clear" w:color="auto" w:fill="auto"/>
            <w:vAlign w:val="center"/>
          </w:tcPr>
          <w:p w14:paraId="574D5DFD" w14:textId="6A5F7A63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E1BA16E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0101D180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789F973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73337350" w14:textId="6BE707B9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 dostawie 6 zbiorników jednorazowych z wapnem sodowanym, objętość pochłaniacza jednorazowego minimum 1200 ml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7DBA94B" w14:textId="1920234B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60FA6501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7BA72017" w14:textId="77777777" w:rsidTr="00C30869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6C044A66" w14:textId="63A5A452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Respirator, tryby wentylacji</w:t>
            </w:r>
          </w:p>
        </w:tc>
      </w:tr>
      <w:tr w:rsidR="00361AFB" w:rsidRPr="00361AFB" w14:paraId="30C886FD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5870811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384D5BCD" w14:textId="144F89EC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Ekonomiczny respirator z napędem elektrycznym lub ekonomiczny respirator nie zużywający tlenu do napędu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AC7A955" w14:textId="4A6AEA07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8B7DDE6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2EA55FBE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7EF67DD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5670357E" w14:textId="02A0F516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Wentylacja kontrolowana objętościowo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9C1030F" w14:textId="73E70363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C9F1995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061E480B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956C42F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30B0EF7B" w14:textId="0079E83A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Wentylacja kontrolowana ciśnieniowo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EE00233" w14:textId="5FCEBBD4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2C12110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591E7963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2BE90AE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3C1565F" w14:textId="1908AE27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Wentylacja synchronizowana ze wspomaganiem ciśnieniowym oddechów spontanicznych w trybie kontrolowanym objętościowo i w trybie kontrolowanym ciśnieniowo (VCV-SIMV/PS, PCV-SIMV/PS)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B1B81AE" w14:textId="7D0DCFF4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94AE420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3EF9557B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123BC09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52F15C6A" w14:textId="15EFAFEA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CPAP/PSV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07342BA" w14:textId="273C699E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0D38DF2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6F4A9045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E511DFB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08F81F45" w14:textId="53ACA26C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Funkcja Pauzy (zatrzymanie wentylacji kontrolowanej np. na czas odsysania śluzu lub zmiany pozycji pacjenta), prezentacja na ekranie respiratora czasu pozostałego do zakończenia pauzy, czas trwania pauzy regulowany w zakresie do co najmniej 10 min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1D461ED" w14:textId="20DFE2C7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3BBD7BFE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3D7029E5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A8D8E78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439F5E8C" w14:textId="480BA217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sz w:val="18"/>
                <w:szCs w:val="18"/>
                <w:lang w:eastAsia="pl-PL"/>
              </w:rPr>
              <w:t>Automatyczne przełączenie na gaz zastępczy:</w:t>
            </w:r>
            <w:r w:rsidRPr="00361AFB">
              <w:rPr>
                <w:rFonts w:ascii="Arial" w:hAnsi="Arial" w:cs="Arial"/>
                <w:sz w:val="18"/>
                <w:szCs w:val="18"/>
                <w:lang w:eastAsia="pl-PL"/>
              </w:rPr>
              <w:br/>
              <w:t>-po zaniku O2 na 100 % powietrze</w:t>
            </w:r>
            <w:r w:rsidRPr="00361AFB">
              <w:rPr>
                <w:rFonts w:ascii="Arial" w:hAnsi="Arial" w:cs="Arial"/>
                <w:sz w:val="18"/>
                <w:szCs w:val="18"/>
                <w:lang w:eastAsia="pl-PL"/>
              </w:rPr>
              <w:br/>
              <w:t>-po zaniku N2O na 100 % O2</w:t>
            </w:r>
            <w:r w:rsidRPr="00361AFB">
              <w:rPr>
                <w:rFonts w:ascii="Arial" w:hAnsi="Arial" w:cs="Arial"/>
                <w:sz w:val="18"/>
                <w:szCs w:val="18"/>
                <w:lang w:eastAsia="pl-PL"/>
              </w:rPr>
              <w:br/>
              <w:t>-po zaniku Powietrza na 100% O2</w:t>
            </w:r>
            <w:r w:rsidRPr="00361AFB">
              <w:rPr>
                <w:rFonts w:ascii="Arial" w:hAnsi="Arial" w:cs="Arial"/>
                <w:sz w:val="18"/>
                <w:szCs w:val="18"/>
                <w:lang w:eastAsia="pl-PL"/>
              </w:rPr>
              <w:br/>
              <w:t>we wszystkich przypadkach bieżący przepływ Świeżych Gazów pozostaje stały (nie zmienia się)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3FAE93D" w14:textId="0156363C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BD2B4D5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641F9801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303F9DB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1A94FADC" w14:textId="636B4229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Awaryjna podaż O2 i anestetyku z parownika po awarii zasilania sieciowego i rozładowanym akumulatorze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0689B84" w14:textId="24D5F8BD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8230FBD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68D27BDC" w14:textId="77777777" w:rsidTr="000877B4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307DE54D" w14:textId="7E39976E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Regulacje</w:t>
            </w:r>
          </w:p>
        </w:tc>
      </w:tr>
      <w:tr w:rsidR="00361AFB" w:rsidRPr="00361AFB" w14:paraId="55F371B9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DE68C4C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40A13699" w14:textId="73B7408A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Zakres regulacji częstości oddechowej co najmniej od 4 do 100 </w:t>
            </w:r>
            <w:proofErr w:type="spellStart"/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odd</w:t>
            </w:r>
            <w:proofErr w:type="spellEnd"/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/min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3B85025" w14:textId="5833F347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50E756A2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34B14A03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A3F66FF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2D5F0EF8" w14:textId="5C08E274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Zakres regulacji plateau co najmniej od 0% do 50%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2CDFAC4" w14:textId="5BE4590D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2319ED4C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63E00F00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07120EC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5F08AA51" w14:textId="62392A8D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Zakres regulacji I:E co najmniej od 5:1 do 1:5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A7AC22F" w14:textId="46225377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02788056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60EF603C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5AC4FD7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5E7FB79B" w14:textId="2DE8D9D1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Zakres regulacji objętości oddechowej w trybie kontrolowanym objętościowo co najmniej od 10 do 1500 ml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4B3A09B" w14:textId="58F8FBBE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5A253858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001C089C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A4BB696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25A87BB3" w14:textId="62DE998A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Zakres regulacji czułości wyzwalacza przepływowego co najmniej od 0,3 l/min do 15 l/min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B9E4862" w14:textId="10B52418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124BC6F3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622B03B1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E830237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12F8E501" w14:textId="103661D9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Ciśnienie wdechowe regulowane w zakresie co najmniej  od 10 do 80 </w:t>
            </w:r>
            <w:proofErr w:type="spellStart"/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hPa</w:t>
            </w:r>
            <w:proofErr w:type="spellEnd"/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(cmH2O)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176243D" w14:textId="11546CFE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5C591FEF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1E9FA9F5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7397E69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63B34534" w14:textId="6EE617B9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Wspomaganie ciśnieniowe w trybie PSV regulowane w zakresie od 3 cmH2O do co najmniej 60 cmH2O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F72CB88" w14:textId="0C29110B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21F712F9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3E6C082B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E47EB20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581423A2" w14:textId="1E7F77CA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Regulacja czasu narastania ciśnienia w fazie wdechowej  (nie dotyczy czasu wdechu), podać zakres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7A7E52E" w14:textId="1B233AFB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1F0FDBB2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0ECA142A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1821E8E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07DB0BA0" w14:textId="319A644F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Regulacja PEEP w zakresie co najmniej od 2 do 20 </w:t>
            </w:r>
            <w:proofErr w:type="spellStart"/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hPa</w:t>
            </w:r>
            <w:proofErr w:type="spellEnd"/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(cmH2O); wymagana funkcja WYŁ (OFF)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959AB06" w14:textId="0B06FC3A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00030456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6951D1C9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9743638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A50FB63" w14:textId="2606E229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Zmiana częstości oddechowej automatycznie zmienia czas wdechu (Ti) - tzw. blokada I:E, możliwe wyłączenie tej funkcjonalności przez użytkownika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FC902EC" w14:textId="711F155C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D81D840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5936D3B1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2E9F140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63D8E6EF" w14:textId="50835BCA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Zmiana nastawy PEEP powoduje automatyczną zmianę ciśnienia </w:t>
            </w:r>
            <w:proofErr w:type="spellStart"/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Pwdech</w:t>
            </w:r>
            <w:proofErr w:type="spellEnd"/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(różnica pomiędzy PEEP i </w:t>
            </w:r>
            <w:proofErr w:type="spellStart"/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Pwdech</w:t>
            </w:r>
            <w:proofErr w:type="spellEnd"/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pozostaje stała) możliwe wyłączenie tej funkcjonalności przez użytkownika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32051FF" w14:textId="5A65277A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9F64EB8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20A608EE" w14:textId="77777777" w:rsidTr="00527FF7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745CA154" w14:textId="23C537A2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Prezentacje</w:t>
            </w:r>
          </w:p>
        </w:tc>
      </w:tr>
      <w:tr w:rsidR="00361AFB" w:rsidRPr="00361AFB" w14:paraId="79C28B30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CB15E37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5B782FF5" w14:textId="426A788A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Prezentacja krzywych w czasie rzeczywistym: p(t), CO2(t)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CD4AAE3" w14:textId="099F22E6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5AC9AFB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439FEC78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762A1F4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5DEBEEAC" w14:textId="390A8016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Funkcja </w:t>
            </w:r>
            <w:proofErr w:type="spellStart"/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timera</w:t>
            </w:r>
            <w:proofErr w:type="spellEnd"/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(odliczanie do zera od ustawionego czasu) pomocna przy wykonywaniu czynności obwarowanych czasowo, prezentacja na ekranie respiratora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F301EF1" w14:textId="62E09E1D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41FD0F4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0C504D60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93F8A8A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45B2ACE5" w14:textId="5E1E9B5F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Prezentacja ΔVT (różnicy między objętością wdechową a wydechową)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29FA215" w14:textId="573B675F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119F81C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5AB76F49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FB51172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606B3DBF" w14:textId="1CF99BE1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Funkcja stopera (odliczanie czasu od zera) pomocna przy kontroli czasu znieczulenia, kontroli czasu; prezentacja na ekranie respiratora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D2CA1A1" w14:textId="2EDDBD96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4415DC8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4331BA85" w14:textId="77777777" w:rsidTr="001813BB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6079FED2" w14:textId="1AA84D26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Funkcjonalność</w:t>
            </w:r>
          </w:p>
        </w:tc>
      </w:tr>
      <w:tr w:rsidR="00361AFB" w:rsidRPr="00361AFB" w14:paraId="14C5FD9D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5CD604C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12F4379A" w14:textId="1DBBEFCD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Kolorowy ekran, o regulowanej jasności i przekątnej minimum 15”, sterowanie: ekran dotykowy i pokrętło funkcyjne, ekran wbudowany z przodu aparatu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E05C951" w14:textId="4DEB5234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7F08EF01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39AB708F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A9F3A71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1991C2B1" w14:textId="57BD80B6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Pola parametrów wyświetlane na ekranie mogą być konfigurowane w czasie pracy, możliwe szybkie dopasowanie rozmieszczenia lub zmiany wyświetlanych parametrów w czasie operacji w zależności od aktualnych wymagań użytkownika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7E6B847" w14:textId="1BFFAE92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9382335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0D3E8934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10A02A8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8149F4D" w14:textId="3AD8D275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Możliwe ustawienie różnych kolorów parametrów, np. ciśnienia - czerwone, objętości - zielone, w celu łatwiejszego odczytu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A30369F" w14:textId="2B0EADEB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6AC5B7D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6C44AB07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3224B9C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45BB7098" w14:textId="6D32DAEC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Wyświetlanie ustawionych granic alarmowych obok mierzonego parametru, możliwe wyłączenie tej funkcji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2DB57A7" w14:textId="530585AC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3BE72BD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49C20D71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1621AD0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4BAB6D5C" w14:textId="15E5EDBB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Możliwe kontynuowanie wentylacji mechanicznej w przypadku gdy pomiar przepływu ulegnie awarii (uszkodzony czujnik przepływu)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A8F4D6C" w14:textId="30DDD508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699EA66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6CCE7B4A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48A7F58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40441DE6" w14:textId="4942734A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Konfiguracja urządzenia może być eksportowana i importowana do/z innych aparatów tej serii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03BCC9C" w14:textId="154DC07E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1253E28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1379F8D8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85CC243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29957243" w14:textId="62DE56BF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Moduł gazowy w aparacie (pomiar w strumieniu bocznym): pomiary i prezentacja wdechowego i wydechowego stężenia: O</w:t>
            </w:r>
            <w:r w:rsidRPr="00361AFB">
              <w:rPr>
                <w:rFonts w:ascii="Arial" w:hAnsi="Arial" w:cs="Arial"/>
                <w:color w:val="000000"/>
                <w:sz w:val="18"/>
                <w:szCs w:val="18"/>
                <w:vertAlign w:val="subscript"/>
                <w:lang w:eastAsia="pl-PL"/>
              </w:rPr>
              <w:t xml:space="preserve">2 </w:t>
            </w: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(pomiar paramagnetyczny), N</w:t>
            </w:r>
            <w:r w:rsidRPr="00361AFB">
              <w:rPr>
                <w:rFonts w:ascii="Arial" w:hAnsi="Arial" w:cs="Arial"/>
                <w:color w:val="000000"/>
                <w:sz w:val="18"/>
                <w:szCs w:val="18"/>
                <w:vertAlign w:val="subscript"/>
                <w:lang w:eastAsia="pl-PL"/>
              </w:rPr>
              <w:t>2</w:t>
            </w: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O, CO</w:t>
            </w:r>
            <w:r w:rsidRPr="00361AFB">
              <w:rPr>
                <w:rFonts w:ascii="Arial" w:hAnsi="Arial" w:cs="Arial"/>
                <w:color w:val="000000"/>
                <w:sz w:val="18"/>
                <w:szCs w:val="18"/>
                <w:vertAlign w:val="subscript"/>
                <w:lang w:eastAsia="pl-PL"/>
              </w:rPr>
              <w:t>2</w:t>
            </w: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, anestetyki (SEV, DES, ISO), automatyczna identyfikacja anestetyku, MAC skorelowany do wieku pacjenta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54D39B9" w14:textId="06B2C757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EAC4FB0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6DB0612B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94C2B25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0A1FF885" w14:textId="139601F1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Powrót próbki gazowej do układu oddechowego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78DC423" w14:textId="7CD529E7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4AA2092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1A71E7DB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28CB08D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0A5DC381" w14:textId="18B57B55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Eksport do pamięci zewnętrznej USB: widoku ekranu (tzw. </w:t>
            </w:r>
            <w:proofErr w:type="spellStart"/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PrtScr</w:t>
            </w:r>
            <w:proofErr w:type="spellEnd"/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lub zrzut ekranu), Dziennika (tzw. Rejestr  lub Dziennik Zdarzeń lub </w:t>
            </w:r>
            <w:proofErr w:type="spellStart"/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Logbook</w:t>
            </w:r>
            <w:proofErr w:type="spellEnd"/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, gdzie zapisywane są parametry pracy), wyników Testu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A21DAC5" w14:textId="05491B76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FD2862B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1A6A041C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ED873EF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0E45437" w14:textId="60AF3E74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Automatyczne wstępne skalkulowanie parametrów wentylacji na podstawie wprowadzonej masy ciała i/lub wzrostu pacjenta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27FAB42" w14:textId="3DFBD802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6D9BE64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32427B40" w14:textId="77777777" w:rsidTr="003D655C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2FED00BF" w14:textId="2F0C4F23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Alarmy</w:t>
            </w:r>
          </w:p>
        </w:tc>
      </w:tr>
      <w:tr w:rsidR="00361AFB" w:rsidRPr="00361AFB" w14:paraId="7821D62C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B7F1440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1538B877" w14:textId="2B29391E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Funkcja </w:t>
            </w:r>
            <w:proofErr w:type="spellStart"/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Autoustawienia</w:t>
            </w:r>
            <w:proofErr w:type="spellEnd"/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alarmów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C095F35" w14:textId="67810B9A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E965403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0B0DE7E7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726228C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2D080364" w14:textId="5CA6F104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Alarm ciśnienia w drogach oddechowych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776E574" w14:textId="0B79155A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74D499E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0F1353DB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F86308E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4A0194CC" w14:textId="3F34CA94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Alarm objętości minutowej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9B62E73" w14:textId="674C6209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D20D18A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443B00C5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384BF4A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46AB65B4" w14:textId="7859DE0A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Alarm bezdechu generowany na podstawie analizy przepływu, ciśnienia, CO2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86992EB" w14:textId="2AA81F9E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53603C2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12E6A02D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699507F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62B1E430" w14:textId="0ED1BF27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Alarm stężenia anestetyku wziewnego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D8BED49" w14:textId="1F9EEAF9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C1B0048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0743B7DB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49BA5E8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52387AAA" w14:textId="2EA927F4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Alarm braku zasilania w O2, Powietrze, N2O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BC6AD3D" w14:textId="2A6E78C9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FF0E30F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6AB8975A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BF0F458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5DABF1D" w14:textId="6B1C72E3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Alarm wykrycia drugiego anestetyku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3E2B1FF" w14:textId="3D704D53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AD36439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0417D711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6933DD3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19B7913C" w14:textId="1853417F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Alarm Niski </w:t>
            </w:r>
            <w:proofErr w:type="spellStart"/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xMAC</w:t>
            </w:r>
            <w:proofErr w:type="spellEnd"/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. Możliwa dezaktywacja monitorowania </w:t>
            </w:r>
            <w:proofErr w:type="spellStart"/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xMAC</w:t>
            </w:r>
            <w:proofErr w:type="spellEnd"/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jako zabezpieczenie przed pojawianiem się alarmu Niski </w:t>
            </w:r>
            <w:proofErr w:type="spellStart"/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xMAC</w:t>
            </w:r>
            <w:proofErr w:type="spellEnd"/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gdy stężenie anestetyku spada pod koniec znieczulania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24B6C83" w14:textId="4D045E88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28E9C88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4AD8DA8A" w14:textId="77777777" w:rsidTr="00666F67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6D8CBA6D" w14:textId="5E6C46D7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Inne</w:t>
            </w:r>
          </w:p>
        </w:tc>
      </w:tr>
      <w:tr w:rsidR="00361AFB" w:rsidRPr="00361AFB" w14:paraId="67D839BD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C44AC2F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18E6EEC" w14:textId="26715EB0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Instrukcja obsługi i użytkowania w języku polskim, wersja drukowana, książkowa – nie dopuszcza się kserokopii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0424AA6" w14:textId="664A4806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A367FF9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0555EBA3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D2BFE69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4BCBEF3D" w14:textId="4AB9EFF6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Oprogramowanie w języku polskim.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9A5E2FB" w14:textId="5A378BC7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C019FA3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0EC12FB2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C3D8143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6E94D841" w14:textId="1FFA4236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Ssak inżektorowy napędzany powietrzem z sieci centralnej, zasilanie ssaka z przyłączy w aparacie, zbiornik na wydzielinę o objętości minimum 700 ml.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F392B8D" w14:textId="5ECAE131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F489677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7D830C8A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44F78B0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17D5B42F" w14:textId="282DEAE5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Dreny do podłączenia O</w:t>
            </w:r>
            <w:r w:rsidRPr="00361AFB">
              <w:rPr>
                <w:rFonts w:ascii="Arial" w:hAnsi="Arial" w:cs="Arial"/>
                <w:color w:val="000000"/>
                <w:sz w:val="18"/>
                <w:szCs w:val="18"/>
                <w:vertAlign w:val="subscript"/>
                <w:lang w:eastAsia="pl-PL"/>
              </w:rPr>
              <w:t>2</w:t>
            </w: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, N</w:t>
            </w:r>
            <w:r w:rsidRPr="00361AFB">
              <w:rPr>
                <w:rFonts w:ascii="Arial" w:hAnsi="Arial" w:cs="Arial"/>
                <w:color w:val="000000"/>
                <w:sz w:val="18"/>
                <w:szCs w:val="18"/>
                <w:vertAlign w:val="subscript"/>
                <w:lang w:eastAsia="pl-PL"/>
              </w:rPr>
              <w:t>2</w:t>
            </w: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O i Powietrza o dł. 5m każdy; wt</w:t>
            </w:r>
            <w:r w:rsidRPr="00361AFB">
              <w:rPr>
                <w:rFonts w:ascii="Arial" w:hAnsi="Arial" w:cs="Arial"/>
                <w:sz w:val="18"/>
                <w:szCs w:val="18"/>
                <w:lang w:eastAsia="pl-PL"/>
              </w:rPr>
              <w:t>yki typu AGA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C6E240C" w14:textId="049921B8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869CA4F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5BC12EA7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7851427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3762E61F" w14:textId="01AF511C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Dodatkowe gniazda elektryczne, co najmniej 4 szt., zabezpieczone bezpiecznikami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82317D0" w14:textId="3DC75AAA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25557DA0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5A9CDE8B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D279A1B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134FC4B2" w14:textId="23EE0E25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Całkowicie automatyczny test główny bez interakcji z użytkownikiem w trakcie trwania procedury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6398DB1" w14:textId="7EA15883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8FDC5E0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701C58F8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F124EDD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0C68625C" w14:textId="0ECD86D7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Lista kontrolna, czynności do wykonania przed rozpoczęciem testu, prezentowana na ekranie respiratora w formie grafik i tekstu objaśniających poszczególne czynności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B921062" w14:textId="7DBA9349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D8B327A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7BF5942A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A8E1C75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08E65972" w14:textId="79B145A9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System ewakuacji gazów, zintegrowany, z niezbędnymi akcesoriami umożliwiającymi podłączenie do odciągu szpitalnego, wskaźnik przepływu ewakuowanych gazów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80232F3" w14:textId="20CA6533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7694129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06D71CB6" w14:textId="77777777" w:rsidTr="00043394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6BD288CD" w14:textId="310A7561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Wymagane akcesoria dodatkowe</w:t>
            </w:r>
          </w:p>
        </w:tc>
      </w:tr>
      <w:tr w:rsidR="00361AFB" w:rsidRPr="00361AFB" w14:paraId="4D7464A5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5751C75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8D159AA" w14:textId="377CA61A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Zbiornik wielorazowy na wapno, możliwa sterylizacja parowa w temperaturze 134 st. C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269D28F" w14:textId="43FD09D6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0BF7EE9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6B1D2D12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545EA09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662FFCE9" w14:textId="5D6F4124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Jednorazowe układy oddechowe 25 szt. (worek oddechowy 2 L, długość rur co najmniej 170 cm)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A0665D6" w14:textId="1022D939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27DB1DC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5D0ADEDD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956F7CF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86DAC2B" w14:textId="23F41CB3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A"/>
                <w:sz w:val="18"/>
                <w:szCs w:val="18"/>
                <w:lang w:eastAsia="pl-PL"/>
              </w:rPr>
              <w:t>Jednorazowe wkłady na wydzielinę z żelem – 25 szt.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272E403" w14:textId="66FDD352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CA1FA44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703C4FC9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514AE2A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056A27A0" w14:textId="32A0D7E4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A"/>
                <w:sz w:val="18"/>
                <w:szCs w:val="18"/>
                <w:lang w:eastAsia="pl-PL"/>
              </w:rPr>
              <w:t>Pułapki wodne do modułu gazowego 12 szt.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47ED89A" w14:textId="5F871D45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1485D9F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643537C7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4CDC69B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5491A6C" w14:textId="5D7AB8EE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A"/>
                <w:sz w:val="18"/>
                <w:szCs w:val="18"/>
                <w:lang w:eastAsia="pl-PL"/>
              </w:rPr>
              <w:t>Linie próbkujące 10 szt.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0879394" w14:textId="48156CA2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C354F6F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6FB78520" w14:textId="77777777" w:rsidTr="00F61D09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3A3A756C" w14:textId="7A553ADF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Kardiomonitor do aparatu do znieczulania</w:t>
            </w:r>
          </w:p>
        </w:tc>
      </w:tr>
      <w:tr w:rsidR="00361AFB" w:rsidRPr="00361AFB" w14:paraId="037FFDAB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E7B151B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02E5B003" w14:textId="6D277D61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sz w:val="18"/>
                <w:szCs w:val="18"/>
                <w:lang w:eastAsia="pl-PL"/>
              </w:rPr>
              <w:t>Monitor o budowie kompaktowej, z kolorowym ekranem LCD o przekątnej przynajmniej 15 cali, z wbudowanym zasilaczem sieciowym, przeznaczony do monitorowania noworodków, dzieci i dorosłych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09E18AA" w14:textId="1F01EAF3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C2506BB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79B7EC6C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0333268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27219CD8" w14:textId="279F37BB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Wygodne sterowanie monitorem za pomocą stałych przycisków i menu ekranowego w języku polskim.</w:t>
            </w: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br/>
              <w:t>Stałe przyciski zapewniają dostęp do najczęściej używanych funkcji.</w:t>
            </w: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br/>
              <w:t>Obsługa menu ekranowego: wybór przez dotyk elementu na ekranie, zmiana wartości i wybór pozycji z listy – za pomocą pokrętła, potwierdzanie wyboru i zamknięcie okna dialogowego przez naciśnięcie pokrętła. Możliwość zmiany wartości, wybrania pozycji z listy, potwierdzenia wyboru i zamknięcia okna za pomocą tylko ekranu dotykowego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F8AD4DF" w14:textId="2229D767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C155704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2B44C336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FF5DF60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36872E55" w14:textId="3A39556C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Możliwość wykorzystania monitora do transportu: </w:t>
            </w:r>
            <w:r w:rsidRPr="00361AFB">
              <w:rPr>
                <w:rFonts w:ascii="Arial" w:hAnsi="Arial" w:cs="Arial"/>
                <w:sz w:val="18"/>
                <w:szCs w:val="18"/>
                <w:lang w:eastAsia="pl-PL"/>
              </w:rPr>
              <w:br/>
              <w:t>- nie cięższy niż 7,5 kg</w:t>
            </w:r>
            <w:r w:rsidRPr="00361AFB">
              <w:rPr>
                <w:rFonts w:ascii="Arial" w:hAnsi="Arial" w:cs="Arial"/>
                <w:sz w:val="18"/>
                <w:szCs w:val="18"/>
                <w:lang w:eastAsia="pl-PL"/>
              </w:rPr>
              <w:br/>
              <w:t>- wyposażony w wygodny uchwyt do przenoszenia</w:t>
            </w:r>
            <w:r w:rsidRPr="00361AFB">
              <w:rPr>
                <w:rFonts w:ascii="Arial" w:hAnsi="Arial" w:cs="Arial"/>
                <w:sz w:val="18"/>
                <w:szCs w:val="18"/>
                <w:lang w:eastAsia="pl-PL"/>
              </w:rPr>
              <w:br/>
              <w:t xml:space="preserve">- </w:t>
            </w:r>
            <w:proofErr w:type="spellStart"/>
            <w:r w:rsidRPr="00361AFB">
              <w:rPr>
                <w:rFonts w:ascii="Arial" w:hAnsi="Arial" w:cs="Arial"/>
                <w:sz w:val="18"/>
                <w:szCs w:val="18"/>
                <w:lang w:eastAsia="pl-PL"/>
              </w:rPr>
              <w:t>wposażony</w:t>
            </w:r>
            <w:proofErr w:type="spellEnd"/>
            <w:r w:rsidRPr="00361A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 akumulator dostępny do wymiany przez użytkownika, wystarczający przynajmniej na 5 godzin pracy</w:t>
            </w:r>
            <w:r w:rsidRPr="00361AFB">
              <w:rPr>
                <w:rFonts w:ascii="Arial" w:hAnsi="Arial" w:cs="Arial"/>
                <w:sz w:val="18"/>
                <w:szCs w:val="18"/>
                <w:lang w:eastAsia="pl-PL"/>
              </w:rPr>
              <w:br/>
              <w:t>- w komplecie system mocowania monitora, umożliwiający szybkie zdjęcie bez użycia narzędzi i wykorzystanie monitora do transportu pacjenta</w:t>
            </w:r>
            <w:r w:rsidRPr="00361AFB">
              <w:rPr>
                <w:rFonts w:ascii="Arial" w:hAnsi="Arial" w:cs="Arial"/>
                <w:sz w:val="18"/>
                <w:szCs w:val="18"/>
                <w:lang w:eastAsia="pl-PL"/>
              </w:rPr>
              <w:br/>
              <w:t>- monitor jest gotowy do uruchomienia łączności bezprzewodowej, umożliwiającej centralne monitorowanie podczas transportu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B093F27" w14:textId="448EE341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CC8B7ED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5AB14053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801A65E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42581D05" w14:textId="38B11858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Chłodzenie bez wentylatora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95E1D7C" w14:textId="7CFFB8BD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A9E01A1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6C21417E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CFD8AE4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05C62566" w14:textId="795F2384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sz w:val="18"/>
                <w:szCs w:val="18"/>
                <w:lang w:eastAsia="pl-PL"/>
              </w:rPr>
              <w:t>Możliwość dopasowania sposobu wyświetlania parametrów do własnych wymagań. Ilość różnych przebiegów (krzywych) dynamicznych możliwych do jednoczesnego wyświetlenia na ekranie monitora – minimum 8. Dostępny ekran dużych liczb i ekran z krótkimi trendami obok odpowiadających im krzywych dynamicznych.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D9561FE" w14:textId="51E27EB5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6DD2000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4F29BBCF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2DA6008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1EA2E40E" w14:textId="7923B40D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Możliwość skonfigurowania, zapamiętania w monitorze i późniejszego przywołania przynajmniej 3 własnych zestawów parametrów pracy monitora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A13BC0F" w14:textId="69BF4FCE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2227686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0F948FF2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16D8D5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7A8914AE" w14:textId="6B65800E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sz w:val="18"/>
                <w:szCs w:val="18"/>
                <w:lang w:eastAsia="pl-PL"/>
              </w:rPr>
              <w:t>Trendy tabelaryczne i graficzne wszystkich mierzonych parametrów przynajmniej z 6 dni, z możliwością przeglądania przynajmniej ostatniej godziny z rozdzielczością lepszą niż 5 sekund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7EB44FA" w14:textId="2FEE7A58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7C22F12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21A2E715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162F88D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5CE6178E" w14:textId="6AD8531D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sz w:val="18"/>
                <w:szCs w:val="18"/>
                <w:lang w:eastAsia="pl-PL"/>
              </w:rPr>
              <w:t>Funkcja zapamiętywania krzywych dynamicznych z min. 96 godzin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22296BB" w14:textId="07F974E0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3FD25E1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25590EE5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187DFE6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54A52586" w14:textId="08057A3D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Oprogramowanie realizujące funkcje:</w:t>
            </w: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br/>
              <w:t>- kalkulatora lekowego</w:t>
            </w: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br/>
              <w:t>- kalkulatora parametrów hemodynamicznych, wentylacyjnych i natlenienia</w:t>
            </w: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br/>
              <w:t>- obliczeń nerkowych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E9D7942" w14:textId="552F26DD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A41B211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014FACFC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49D1D10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A70DFA7" w14:textId="0CF2C8AD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Monitor umożliwia wyświetlanie danych z innego monitora pacjenta podłączonego do tej samej sieci, również w przypadku braku lub wyłączenia centrali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740F8A3" w14:textId="590946E6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28F5F80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2DE67AD0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8AC0035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2990E818" w14:textId="53F1CC48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Monitor wyposażony we wbudowany rejestrator taśmowy, drukujący przynajmniej 3 krzywe dynamiczne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724A2CE" w14:textId="7E36C11E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3869A9F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4E294F4B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E02481D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38957679" w14:textId="159B895F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Monitor zamocowany na oferowanym aparacie do znieczulania i połączony z nim, wyświetla przebiegi dynamiczne, łącznie z pętlami oddechowymi, oraz wartości liczbowe danych z aparatu.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8EED633" w14:textId="0AF1C387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D9C3EFD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59CD92D4" w14:textId="77777777" w:rsidTr="00F012DC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0F3405C2" w14:textId="00953582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Możliwości monitorowania parametrów</w:t>
            </w:r>
          </w:p>
        </w:tc>
      </w:tr>
      <w:tr w:rsidR="00361AFB" w:rsidRPr="00361AFB" w14:paraId="7B6B850A" w14:textId="77777777" w:rsidTr="002D790C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74DA729A" w14:textId="0035ED87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Pomiar EKG</w:t>
            </w:r>
          </w:p>
        </w:tc>
      </w:tr>
      <w:tr w:rsidR="00361AFB" w:rsidRPr="00361AFB" w14:paraId="0304D927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6DBBDA7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17079499" w14:textId="0CC84CD7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EKG z analizą arytmii, możliwość pomiaru z 3 elektrod i z 5 elektrod, po podłączeniu odpowiedniego przewodu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8DC7EC3" w14:textId="7B389D02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DF7B5C3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146C2F97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C0B6271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0BCC6884" w14:textId="45EC4BD0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Zakres pomiarowy przynajmniej: 15-350 uderzeń/minutę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BD243E1" w14:textId="15254E98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C82E3DC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3C5CB4F8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56A5DF8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2CA3A9B8" w14:textId="5344E380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Pomiar odchylenia ST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DB2BB48" w14:textId="14D88DE1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CC77EE9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38C3187E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B975F8A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09391BFC" w14:textId="52C7A530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Monitorowanie arytmii z rozpoznawaniem przynajmniej 16 różnych arytmii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EF346C5" w14:textId="501901F8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5EEE490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6382922A" w14:textId="77777777" w:rsidTr="0014234E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21BCCFF4" w14:textId="6751EE47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Pomiar saturacji i tętna (SpO2)</w:t>
            </w:r>
          </w:p>
        </w:tc>
      </w:tr>
      <w:tr w:rsidR="00361AFB" w:rsidRPr="00361AFB" w14:paraId="79369D00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32E3CE3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000000" w:fill="FFFFFF"/>
          </w:tcPr>
          <w:p w14:paraId="3FE28BF5" w14:textId="28EE7066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Pomiar SpO2 algorytmem </w:t>
            </w:r>
            <w:proofErr w:type="spellStart"/>
            <w:r w:rsidRPr="00361AFB">
              <w:rPr>
                <w:rFonts w:ascii="Arial" w:hAnsi="Arial" w:cs="Arial"/>
                <w:sz w:val="18"/>
                <w:szCs w:val="18"/>
                <w:lang w:eastAsia="pl-PL"/>
              </w:rPr>
              <w:t>Nellcor</w:t>
            </w:r>
            <w:proofErr w:type="spellEnd"/>
            <w:r w:rsidRPr="00361A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lub równoważnym pod względem wszystkich opublikowanych parametrów dotyczących jakości pomiaru, z możliwością stosowania wszystkich czujników z oferty firmy </w:t>
            </w:r>
            <w:proofErr w:type="spellStart"/>
            <w:r w:rsidRPr="00361AFB">
              <w:rPr>
                <w:rFonts w:ascii="Arial" w:hAnsi="Arial" w:cs="Arial"/>
                <w:sz w:val="18"/>
                <w:szCs w:val="18"/>
                <w:lang w:eastAsia="pl-PL"/>
              </w:rPr>
              <w:t>Nellcor</w:t>
            </w:r>
            <w:proofErr w:type="spellEnd"/>
          </w:p>
        </w:tc>
        <w:tc>
          <w:tcPr>
            <w:tcW w:w="1704" w:type="dxa"/>
            <w:shd w:val="clear" w:color="auto" w:fill="auto"/>
            <w:vAlign w:val="center"/>
          </w:tcPr>
          <w:p w14:paraId="71201862" w14:textId="5E5AC5B4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7545465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01630AC0" w14:textId="77777777" w:rsidTr="003D0B36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60DC6030" w14:textId="496EF2FA" w:rsidR="00361AFB" w:rsidRPr="00361AFB" w:rsidRDefault="00361AFB" w:rsidP="00361AF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Nieinwazyjny pomiar ciśnienia krwi</w:t>
            </w:r>
          </w:p>
        </w:tc>
      </w:tr>
      <w:tr w:rsidR="00361AFB" w:rsidRPr="00361AFB" w14:paraId="6BD4F7B6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FA01E26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4CB16CB3" w14:textId="6CFE1E62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Pomiar ciśnienia ręczny i automatyczny z ustawianym czasem powtarzania do 8 godzin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DA3EC9D" w14:textId="6BE08DB6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4B917DB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79E7302D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42FE213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1C00CE8B" w14:textId="20A95F8D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Możliwość włączenia automatycznego blokowania alarmów saturacji podczas pomiaru saturacji i NIBP na tej samej kończynie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6006397" w14:textId="1CC3755F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7F9816E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335BB345" w14:textId="77777777" w:rsidTr="00CE3278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29EE3B0A" w14:textId="5278BF51" w:rsidR="00361AFB" w:rsidRPr="00361AFB" w:rsidRDefault="00361AFB" w:rsidP="00361AF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Inwazyjny pomiar ciśnienia</w:t>
            </w:r>
          </w:p>
        </w:tc>
      </w:tr>
      <w:tr w:rsidR="00361AFB" w:rsidRPr="00361AFB" w14:paraId="42C2525F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FF9203A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35639D1" w14:textId="4916DA64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Możliwość przypisania do poszczególnych torów pomiarowych inwazyjnego pomiaru ciśnienia nazw powiązanych z miejscem pomiaru, w tym ciśnienia tętniczego, ciśnienia w tętnicy płucnej, ośrodkowego ciśnienia żylnego i ciśnienia śródczaszkowego. Możliwość jednoczesnego pomiaru trzech ciśnień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DF50494" w14:textId="0CC512F6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BBD9322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38BCBAE2" w14:textId="77777777" w:rsidTr="004F3F09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4E55481F" w14:textId="386BDB62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Pomiar temperatury</w:t>
            </w:r>
          </w:p>
        </w:tc>
      </w:tr>
      <w:tr w:rsidR="00361AFB" w:rsidRPr="00361AFB" w14:paraId="45DABF60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B5A3FFA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1055256D" w14:textId="1EC619B7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Wyświetlanie temperatury T1, T2 i różnicy temperatur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D8984A4" w14:textId="30D54BD0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FB24A58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6F054C1F" w14:textId="77777777" w:rsidTr="000421EA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2BBC39E2" w14:textId="3DA3C2F8" w:rsidR="00361AFB" w:rsidRPr="00361AFB" w:rsidRDefault="00361AFB" w:rsidP="00361AF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Pomiar zwiotczenia</w:t>
            </w:r>
          </w:p>
        </w:tc>
      </w:tr>
      <w:tr w:rsidR="00361AFB" w:rsidRPr="00361AFB" w14:paraId="7F3A5318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94623DE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52DAD6FC" w14:textId="6B913A3B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Pomiar przewodnictwa nerwowo mięśniowego za pomocą stymulacji nerwu łokciowego i rejestracji odpowiedzi za pomocą czujnika 3D, mierzącego drgania kciuka we wszystkich kierunkach, bez konieczności kalibracji czujnika przed wykonaniem pomiaru. Dopuszczalny pomiar za pomocą dodatkowego monitora.</w:t>
            </w: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br/>
              <w:t>Dostępne metody stymulacji, przynajmniej:</w:t>
            </w: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br/>
              <w:t xml:space="preserve">- Train Of </w:t>
            </w:r>
            <w:proofErr w:type="spellStart"/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Four</w:t>
            </w:r>
            <w:proofErr w:type="spellEnd"/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, obliczanie T1/T4 i Tref/T4</w:t>
            </w: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br/>
              <w:t>- TOF z ustawianymi odstępami automatycznych pomiarów</w:t>
            </w: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br/>
              <w:t xml:space="preserve">- Tetanus 50 </w:t>
            </w:r>
            <w:proofErr w:type="spellStart"/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Hz</w:t>
            </w:r>
            <w:proofErr w:type="spellEnd"/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br/>
              <w:t xml:space="preserve">- Single </w:t>
            </w:r>
            <w:proofErr w:type="spellStart"/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Twitch</w:t>
            </w:r>
            <w:proofErr w:type="spellEnd"/>
          </w:p>
        </w:tc>
        <w:tc>
          <w:tcPr>
            <w:tcW w:w="1704" w:type="dxa"/>
            <w:shd w:val="clear" w:color="auto" w:fill="auto"/>
            <w:vAlign w:val="center"/>
          </w:tcPr>
          <w:p w14:paraId="30766B7F" w14:textId="3D73CC44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A06BAD5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62162E16" w14:textId="77777777" w:rsidTr="005F2A7C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3CC80FE2" w14:textId="1423A5FE" w:rsidR="00361AFB" w:rsidRPr="00361AFB" w:rsidRDefault="00361AFB" w:rsidP="00361AF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Pomiar głębokości uśpienia</w:t>
            </w:r>
          </w:p>
        </w:tc>
      </w:tr>
      <w:tr w:rsidR="00361AFB" w:rsidRPr="00361AFB" w14:paraId="34FFAC30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7F2EBCB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bottom"/>
          </w:tcPr>
          <w:p w14:paraId="0D4C9082" w14:textId="2EBCBE31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Pomiar indeksu </w:t>
            </w:r>
            <w:proofErr w:type="spellStart"/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bispektralnego</w:t>
            </w:r>
            <w:proofErr w:type="spellEnd"/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BIS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D5082D3" w14:textId="19D92955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4B7A9F4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570244F1" w14:textId="77777777" w:rsidTr="00C36FAD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549AF051" w14:textId="0DD1AB14" w:rsidR="00361AFB" w:rsidRPr="00361AFB" w:rsidRDefault="00361AFB" w:rsidP="00361AF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Wymagane akcesoria pomiarowe</w:t>
            </w:r>
          </w:p>
        </w:tc>
      </w:tr>
      <w:tr w:rsidR="00361AFB" w:rsidRPr="00361AFB" w14:paraId="6A106364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D1BB283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A9C00B6" w14:textId="211F9B14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Przewód EKG do podłączenia 3 elektrod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DD43E00" w14:textId="548D082F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25B77D0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7D4145AA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1C1E4B3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566F53AF" w14:textId="417FDC93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Czujnik SpO2 dla dorosłych z przewodem przedłużającym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7EA444F" w14:textId="613DC3A6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14B351C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2B42D7F4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C1A8A6F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313DB1F2" w14:textId="1987A5C0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Wężyk do podłączenia mankietów do pomiaru ciśnienia i mankiet pomiarowy dla dorosłych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6E060CA" w14:textId="03EE868D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8EDF0FD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15A5A778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E636E67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078F3931" w14:textId="70AC93DB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Czujnik temperatury skóry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C91C320" w14:textId="27B12116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EF7708E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530E874F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165CB2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67EED1AF" w14:textId="514F0B74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Akcesoria do pomiaru ciśnienia metodą inwazyjną przynajmniej w 1 torze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FEF092E" w14:textId="60773F66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040050D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26D5F41B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F69B564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4560B969" w14:textId="59C81939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Akcesoria do pomiaru NMT dla dorosłych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AB5C331" w14:textId="6C7C927F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A0E04AC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3E68A1E9" w14:textId="77777777" w:rsidTr="00361AF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9027D6E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6F92EC0E" w14:textId="020CF678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Akcesoria do pomiaru BIS dla dorosłych</w:t>
            </w:r>
          </w:p>
        </w:tc>
        <w:tc>
          <w:tcPr>
            <w:tcW w:w="1704" w:type="dxa"/>
            <w:shd w:val="clear" w:color="auto" w:fill="auto"/>
          </w:tcPr>
          <w:p w14:paraId="7276C21B" w14:textId="46581576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1016ABC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093AFC32" w14:textId="77777777" w:rsidTr="0099468F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02EAEAB6" w14:textId="3F9CDC62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361AFB" w:rsidRPr="00361AFB" w14:paraId="10FCD47E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6E9C6DC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17EB556" w14:textId="77777777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Instrukcja obsługi w języku polskim w formie papierowej.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4FF837A" w14:textId="77777777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963B3FD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0EB6A2AC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E70A89C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3014369" w14:textId="77777777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283EBB5" w14:textId="77777777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9F6736B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1B45E909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8B48F3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D7A490C" w14:textId="77777777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Montaż, uruchomienie i szkolenie obsługi w cenie urządzenia.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7514919" w14:textId="77777777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46E01BF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38057A5E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409C048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52264F8" w14:textId="5CA8A3B9" w:rsidR="00361AFB" w:rsidRPr="00361AFB" w:rsidRDefault="000D2D1D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Autoryzowany serwis gwarancyjny i pogwarancyjny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z dostępem do oryginalnych części zamiennych od producenta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obsługa w języku polskim, lokalizacja EOG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3885DA0" w14:textId="77777777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17CB3AB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7F36010D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5343A6B" w14:textId="77777777" w:rsidR="00361AFB" w:rsidRPr="00361AFB" w:rsidRDefault="00361AFB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FB205A4" w14:textId="77777777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Paszport techniczny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B8F5E8F" w14:textId="77777777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62B890F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7BDF" w:rsidRPr="00361AFB" w14:paraId="0D551F8C" w14:textId="77777777" w:rsidTr="006F580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FDD7F83" w14:textId="77777777" w:rsidR="00327BDF" w:rsidRPr="00327BDF" w:rsidRDefault="00327BDF" w:rsidP="00361A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  <w:vAlign w:val="center"/>
          </w:tcPr>
          <w:p w14:paraId="30ED214C" w14:textId="77777777" w:rsidR="00327BDF" w:rsidRPr="00327BDF" w:rsidRDefault="00327BDF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27BD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Miejsce dostawy:</w:t>
            </w:r>
          </w:p>
          <w:p w14:paraId="7CD83423" w14:textId="14232373" w:rsidR="00327BDF" w:rsidRPr="00327BDF" w:rsidRDefault="00327BDF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27BD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Mazowiecki Szpital Bródnowski w Warszawie Sp. z o.o.</w:t>
            </w:r>
          </w:p>
        </w:tc>
      </w:tr>
      <w:tr w:rsidR="00361AFB" w:rsidRPr="00361AFB" w14:paraId="27158431" w14:textId="77777777" w:rsidTr="0099468F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55D3529F" w14:textId="77777777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361AFB" w:rsidRPr="00361AFB" w14:paraId="004BAA55" w14:textId="77777777" w:rsidTr="0099468F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7F7D0AE3" w14:textId="77777777" w:rsidR="00361AFB" w:rsidRPr="00361AFB" w:rsidRDefault="00361AFB" w:rsidP="00361AFB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B17A46B" w14:textId="2A706246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sz w:val="18"/>
                <w:szCs w:val="18"/>
              </w:rPr>
              <w:t>Okres gwarancji min.</w:t>
            </w:r>
            <w:r w:rsidR="0011793D">
              <w:rPr>
                <w:rFonts w:ascii="Arial" w:hAnsi="Arial" w:cs="Arial"/>
                <w:sz w:val="18"/>
                <w:szCs w:val="18"/>
              </w:rPr>
              <w:t>48</w:t>
            </w:r>
            <w:r w:rsidRPr="00361AFB">
              <w:rPr>
                <w:rFonts w:ascii="Arial" w:hAnsi="Arial" w:cs="Arial"/>
                <w:sz w:val="18"/>
                <w:szCs w:val="18"/>
              </w:rPr>
              <w:t xml:space="preserve"> miesięcy.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50B83BF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5CA1F5D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2621F89F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62F9AF87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1D225B0" w14:textId="77777777" w:rsidR="00361AFB" w:rsidRPr="00361AFB" w:rsidRDefault="00361AFB" w:rsidP="00361AFB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5FCD497" w14:textId="6DDA8B44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eastAsia="Tahoma" w:hAnsi="Arial" w:cs="Arial"/>
                <w:sz w:val="18"/>
                <w:szCs w:val="18"/>
              </w:rPr>
              <w:t>W okresie gwarancji przeglądy techniczne wraz z materiałami do nich użytymi wykonywane co najmniej raz w roku.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F746C42" w14:textId="77777777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06A2426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2B8754ED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FCFB333" w14:textId="77777777" w:rsidR="00361AFB" w:rsidRPr="00361AFB" w:rsidRDefault="00361AFB" w:rsidP="00361AFB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E1A673E" w14:textId="77777777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5F7ACCF" w14:textId="77777777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9AD61A2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1E7F9230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1D1D01C" w14:textId="77777777" w:rsidR="00361AFB" w:rsidRPr="00361AFB" w:rsidRDefault="00361AFB" w:rsidP="00361AFB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92964A3" w14:textId="77777777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406B055" w14:textId="77777777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FA7AC08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AFB" w:rsidRPr="00361AFB" w14:paraId="55067FC8" w14:textId="77777777" w:rsidTr="0099468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F1808C4" w14:textId="77777777" w:rsidR="00361AFB" w:rsidRPr="00361AFB" w:rsidRDefault="00361AFB" w:rsidP="00361AFB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8150C0F" w14:textId="77777777" w:rsidR="00361AFB" w:rsidRPr="00361AFB" w:rsidRDefault="00361AFB" w:rsidP="00361AF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A7C98E1" w14:textId="77777777" w:rsidR="00361AFB" w:rsidRPr="00361AFB" w:rsidRDefault="00361AFB" w:rsidP="00361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1AF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901CC46" w14:textId="77777777" w:rsidR="00361AFB" w:rsidRPr="00361AFB" w:rsidRDefault="00361AFB" w:rsidP="00361A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037819"/>
    <w:rsid w:val="000D2D1D"/>
    <w:rsid w:val="00100FF9"/>
    <w:rsid w:val="00110AF2"/>
    <w:rsid w:val="0011793D"/>
    <w:rsid w:val="00244DB9"/>
    <w:rsid w:val="00327BDF"/>
    <w:rsid w:val="00361AFB"/>
    <w:rsid w:val="004B43F0"/>
    <w:rsid w:val="005B4EA6"/>
    <w:rsid w:val="00657B06"/>
    <w:rsid w:val="006B61A4"/>
    <w:rsid w:val="00722683"/>
    <w:rsid w:val="007E4AB3"/>
    <w:rsid w:val="007E79FD"/>
    <w:rsid w:val="00811862"/>
    <w:rsid w:val="008618A4"/>
    <w:rsid w:val="0086716F"/>
    <w:rsid w:val="008B5ECB"/>
    <w:rsid w:val="008C19DD"/>
    <w:rsid w:val="0099468F"/>
    <w:rsid w:val="009A632F"/>
    <w:rsid w:val="00A12CFA"/>
    <w:rsid w:val="00A34DF4"/>
    <w:rsid w:val="00A73AD2"/>
    <w:rsid w:val="00B34DFC"/>
    <w:rsid w:val="00BB695F"/>
    <w:rsid w:val="00BD475E"/>
    <w:rsid w:val="00C44D90"/>
    <w:rsid w:val="00F476C7"/>
    <w:rsid w:val="00FA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link w:val="TekstpodstawowyZnak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rsid w:val="008618A4"/>
    <w:rPr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2128</Words>
  <Characters>12774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14873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Wiesław Babiżewski</cp:lastModifiedBy>
  <cp:revision>19</cp:revision>
  <cp:lastPrinted>1995-11-21T16:41:00Z</cp:lastPrinted>
  <dcterms:created xsi:type="dcterms:W3CDTF">2023-03-21T07:55:00Z</dcterms:created>
  <dcterms:modified xsi:type="dcterms:W3CDTF">2023-06-05T09:28:00Z</dcterms:modified>
</cp:coreProperties>
</file>